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9E286C">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9E286C">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917E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2/PE191356/1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EF5D36">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EF5D36" w:rsidRPr="00696895">
        <w:rPr>
          <w:rFonts w:ascii="Arial" w:hAnsi="Arial" w:cs="Arial"/>
          <w:sz w:val="18"/>
          <w:szCs w:val="18"/>
        </w:rPr>
        <w:t xml:space="preserve">dealer </w:t>
      </w:r>
      <w:r w:rsidR="00EF5D36">
        <w:rPr>
          <w:rFonts w:ascii="Arial" w:hAnsi="Arial" w:cs="Arial"/>
          <w:sz w:val="18"/>
          <w:szCs w:val="18"/>
        </w:rPr>
        <w:t xml:space="preserve">of Industrial Grade Barium Chloride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EF5D36">
        <w:rPr>
          <w:rFonts w:ascii="Arial" w:hAnsi="Arial" w:cs="Arial"/>
          <w:sz w:val="18"/>
          <w:szCs w:val="18"/>
        </w:rPr>
        <w:t xml:space="preserve"> at least 06 Tonnes of Barium Chloride </w:t>
      </w:r>
      <w:r w:rsidRPr="00696895">
        <w:rPr>
          <w:rFonts w:ascii="Arial" w:hAnsi="Arial" w:cs="Arial"/>
          <w:sz w:val="18"/>
          <w:szCs w:val="18"/>
        </w:rPr>
        <w:t xml:space="preserve">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r w:rsidR="00EF5D36">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917E1"/>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37F4"/>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1A6B"/>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286C"/>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EF5D36"/>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2449</Words>
  <Characters>13964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2019-12-06T09:29:00Z</cp:lastPrinted>
  <dcterms:created xsi:type="dcterms:W3CDTF">2016-12-15T10:11:00Z</dcterms:created>
  <dcterms:modified xsi:type="dcterms:W3CDTF">2019-12-12T05:31:00Z</dcterms:modified>
</cp:coreProperties>
</file>